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7A0A7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1" w:lineRule="atLeast"/>
        <w:ind w:left="0" w:right="0" w:firstLine="0"/>
        <w:jc w:val="center"/>
        <w:rPr>
          <w:rFonts w:ascii="Microsoft YaHei UI" w:hAnsi="Microsoft YaHei UI" w:eastAsia="Microsoft YaHei UI" w:cs="Microsoft YaHei UI"/>
          <w:i w:val="0"/>
          <w:iCs w:val="0"/>
          <w:caps w:val="0"/>
          <w:spacing w:val="8"/>
          <w:sz w:val="33"/>
          <w:szCs w:val="33"/>
        </w:rPr>
      </w:pPr>
      <w:r>
        <w:rPr>
          <w:rFonts w:hint="eastAsia" w:ascii="Microsoft YaHei UI" w:hAnsi="Microsoft YaHei UI" w:eastAsia="Microsoft YaHei UI" w:cs="Microsoft YaHei UI"/>
          <w:i w:val="0"/>
          <w:iCs w:val="0"/>
          <w:caps w:val="0"/>
          <w:spacing w:val="8"/>
          <w:sz w:val="33"/>
          <w:szCs w:val="33"/>
          <w:bdr w:val="none" w:color="auto" w:sz="0" w:space="0"/>
          <w:shd w:val="clear" w:fill="FFFFFF"/>
        </w:rPr>
        <w:t>借款合同模板参考</w:t>
      </w:r>
    </w:p>
    <w:p w14:paraId="6071E230">
      <w:pPr>
        <w:keepNext w:val="0"/>
        <w:keepLines w:val="0"/>
        <w:pageBreakBefore w:val="0"/>
        <w:widowControl w:val="0"/>
        <w:kinsoku/>
        <w:wordWrap/>
        <w:overflowPunct/>
        <w:topLinePunct w:val="0"/>
        <w:autoSpaceDE/>
        <w:autoSpaceDN/>
        <w:bidi w:val="0"/>
        <w:adjustRightInd/>
        <w:snapToGrid/>
        <w:spacing w:line="460" w:lineRule="exact"/>
        <w:ind w:firstLine="542" w:firstLineChars="200"/>
        <w:textAlignment w:val="auto"/>
        <w:rPr>
          <w:rFonts w:hint="eastAsia" w:ascii="Microsoft YaHei UI" w:hAnsi="Microsoft YaHei UI" w:eastAsia="Microsoft YaHei UI" w:cs="Microsoft YaHei UI"/>
          <w:i w:val="0"/>
          <w:iCs w:val="0"/>
          <w:caps w:val="0"/>
          <w:spacing w:val="8"/>
          <w:sz w:val="25"/>
          <w:szCs w:val="25"/>
          <w:bdr w:val="none" w:color="auto" w:sz="0" w:space="0"/>
          <w:shd w:val="clear" w:fill="FFFFFF"/>
        </w:rPr>
      </w:pPr>
      <w:r>
        <w:rPr>
          <w:rFonts w:ascii="Microsoft YaHei UI" w:hAnsi="Microsoft YaHei UI" w:eastAsia="Microsoft YaHei UI" w:cs="Microsoft YaHei UI"/>
          <w:i w:val="0"/>
          <w:iCs w:val="0"/>
          <w:caps w:val="0"/>
          <w:spacing w:val="8"/>
          <w:sz w:val="25"/>
          <w:szCs w:val="25"/>
          <w:bdr w:val="none" w:color="auto" w:sz="0" w:space="0"/>
          <w:shd w:val="clear" w:fill="FFFFFF"/>
        </w:rPr>
        <w:t>在民间借贷纠纷当中，大多数人都碍于情分在提供借款时不好意思提出签订借款合同或要求对方提供借条，但其实这是非常不对的，如果对方不按时还款或拒绝还款，可能最终都会出现“借钱容易、要钱难”“借款人才是爷”的局面。</w:t>
      </w:r>
      <w:r>
        <w:rPr>
          <w:rFonts w:hint="eastAsia" w:ascii="Microsoft YaHei UI" w:hAnsi="Microsoft YaHei UI" w:eastAsia="Microsoft YaHei UI" w:cs="Microsoft YaHei UI"/>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i w:val="0"/>
          <w:iCs w:val="0"/>
          <w:caps w:val="0"/>
          <w:spacing w:val="8"/>
          <w:sz w:val="25"/>
          <w:szCs w:val="25"/>
          <w:bdr w:val="none" w:color="auto" w:sz="0" w:space="0"/>
          <w:shd w:val="clear" w:fill="FFFFFF"/>
        </w:rPr>
        <w:t>为保住自己的血汗钱，下面为友友们提供以下借款合同模板，仅供参考，具体条款还需要结合情况进行相应调整。</w:t>
      </w:r>
    </w:p>
    <w:p w14:paraId="30F9EE85">
      <w:pPr>
        <w:ind w:firstLine="542" w:firstLineChars="200"/>
        <w:jc w:val="center"/>
        <w:rPr>
          <w:rFonts w:hint="eastAsia" w:ascii="Microsoft YaHei UI" w:hAnsi="Microsoft YaHei UI" w:eastAsia="Microsoft YaHei UI" w:cs="Microsoft YaHei UI"/>
          <w:i w:val="0"/>
          <w:iCs w:val="0"/>
          <w:caps w:val="0"/>
          <w:spacing w:val="8"/>
          <w:sz w:val="25"/>
          <w:szCs w:val="25"/>
          <w:bdr w:val="none" w:color="auto" w:sz="0" w:space="0"/>
          <w:shd w:val="clear" w:fill="FFFFFF"/>
        </w:rPr>
      </w:pPr>
      <w:r>
        <w:rPr>
          <w:rFonts w:hint="eastAsia" w:ascii="Microsoft YaHei UI" w:hAnsi="Microsoft YaHei UI" w:eastAsia="Microsoft YaHei UI" w:cs="Microsoft YaHei UI"/>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b/>
          <w:bCs/>
          <w:i w:val="0"/>
          <w:iCs w:val="0"/>
          <w:caps w:val="0"/>
          <w:spacing w:val="8"/>
          <w:sz w:val="36"/>
          <w:szCs w:val="36"/>
          <w:bdr w:val="none" w:color="auto" w:sz="0" w:space="0"/>
          <w:shd w:val="clear" w:fill="FFFFFF"/>
        </w:rPr>
        <w:t>借款合同</w:t>
      </w:r>
    </w:p>
    <w:p w14:paraId="4B9A5B9A">
      <w:pPr>
        <w:keepNext w:val="0"/>
        <w:keepLines w:val="0"/>
        <w:pageBreakBefore w:val="0"/>
        <w:widowControl w:val="0"/>
        <w:kinsoku/>
        <w:wordWrap/>
        <w:overflowPunct/>
        <w:topLinePunct w:val="0"/>
        <w:autoSpaceDE/>
        <w:autoSpaceDN/>
        <w:bidi w:val="0"/>
        <w:adjustRightInd/>
        <w:snapToGrid/>
        <w:spacing w:line="460" w:lineRule="exact"/>
        <w:ind w:firstLine="542" w:firstLineChars="200"/>
        <w:textAlignment w:val="auto"/>
        <w:rPr>
          <w:rFonts w:hint="eastAsia" w:ascii="Microsoft YaHei UI" w:hAnsi="Microsoft YaHei UI" w:eastAsia="Microsoft YaHei UI" w:cs="Microsoft YaHei UI"/>
          <w:i w:val="0"/>
          <w:iCs w:val="0"/>
          <w:caps w:val="0"/>
          <w:spacing w:val="8"/>
          <w:sz w:val="25"/>
          <w:szCs w:val="25"/>
          <w:bdr w:val="none" w:color="auto" w:sz="0" w:space="0"/>
          <w:shd w:val="clear" w:fill="FFFFFF"/>
        </w:rPr>
      </w:pPr>
      <w:r>
        <w:rPr>
          <w:rFonts w:hint="eastAsia" w:ascii="Microsoft YaHei UI" w:hAnsi="Microsoft YaHei UI" w:eastAsia="Microsoft YaHei UI" w:cs="Microsoft YaHei UI"/>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i w:val="0"/>
          <w:iCs w:val="0"/>
          <w:caps w:val="0"/>
          <w:spacing w:val="8"/>
          <w:sz w:val="25"/>
          <w:szCs w:val="25"/>
          <w:bdr w:val="none" w:color="auto" w:sz="0" w:space="0"/>
          <w:shd w:val="clear" w:fill="FFFFFF"/>
        </w:rPr>
        <w:t>甲方（出借人）：</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，身份证号码：</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，住址：</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，联系电话：</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w:t>
      </w:r>
      <w:r>
        <w:rPr>
          <w:rFonts w:hint="eastAsia" w:ascii="Microsoft YaHei UI" w:hAnsi="Microsoft YaHei UI" w:eastAsia="Microsoft YaHei UI" w:cs="Microsoft YaHei UI"/>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i w:val="0"/>
          <w:iCs w:val="0"/>
          <w:caps w:val="0"/>
          <w:spacing w:val="8"/>
          <w:sz w:val="25"/>
          <w:szCs w:val="25"/>
          <w:bdr w:val="none" w:color="auto" w:sz="0" w:space="0"/>
          <w:shd w:val="clear" w:fill="FFFFFF"/>
        </w:rPr>
        <w:t>乙方（借款人）：</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，身份证号码：</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，住址：</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，联系电话：</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w:t>
      </w:r>
      <w:r>
        <w:rPr>
          <w:rFonts w:hint="eastAsia" w:ascii="Microsoft YaHei UI" w:hAnsi="Microsoft YaHei UI" w:eastAsia="Microsoft YaHei UI" w:cs="Microsoft YaHei UI"/>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i w:val="0"/>
          <w:iCs w:val="0"/>
          <w:caps w:val="0"/>
          <w:spacing w:val="8"/>
          <w:sz w:val="25"/>
          <w:szCs w:val="25"/>
          <w:bdr w:val="none" w:color="auto" w:sz="0" w:space="0"/>
          <w:shd w:val="clear" w:fill="FFFFFF"/>
        </w:rPr>
        <w:t>丙方（保证人）：</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，身份证号码：</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，住址：</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，联系电话：</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w:t>
      </w:r>
      <w:r>
        <w:rPr>
          <w:rFonts w:hint="eastAsia" w:ascii="Microsoft YaHei UI" w:hAnsi="Microsoft YaHei UI" w:eastAsia="Microsoft YaHei UI" w:cs="Microsoft YaHei UI"/>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b/>
          <w:bCs/>
          <w:i w:val="0"/>
          <w:iCs w:val="0"/>
          <w:caps w:val="0"/>
          <w:spacing w:val="8"/>
          <w:sz w:val="25"/>
          <w:szCs w:val="25"/>
          <w:bdr w:val="none" w:color="auto" w:sz="0" w:space="0"/>
          <w:shd w:val="clear" w:fill="FFFFFF"/>
        </w:rPr>
        <w:t>一、借款金额</w:t>
      </w:r>
      <w:r>
        <w:rPr>
          <w:rFonts w:hint="eastAsia" w:ascii="Microsoft YaHei UI" w:hAnsi="Microsoft YaHei UI" w:eastAsia="Microsoft YaHei UI" w:cs="Microsoft YaHei UI"/>
          <w:b/>
          <w:bCs/>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i w:val="0"/>
          <w:iCs w:val="0"/>
          <w:caps w:val="0"/>
          <w:spacing w:val="8"/>
          <w:sz w:val="25"/>
          <w:szCs w:val="25"/>
          <w:bdr w:val="none" w:color="auto" w:sz="0" w:space="0"/>
          <w:shd w:val="clear" w:fill="FFFFFF"/>
        </w:rPr>
        <w:t>乙方向甲方借款人民币（大写）__</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元整（小写：￥__</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元）。</w:t>
      </w:r>
      <w:r>
        <w:rPr>
          <w:rFonts w:hint="eastAsia" w:ascii="Microsoft YaHei UI" w:hAnsi="Microsoft YaHei UI" w:eastAsia="Microsoft YaHei UI" w:cs="Microsoft YaHei UI"/>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b/>
          <w:bCs/>
          <w:i w:val="0"/>
          <w:iCs w:val="0"/>
          <w:caps w:val="0"/>
          <w:spacing w:val="8"/>
          <w:sz w:val="25"/>
          <w:szCs w:val="25"/>
          <w:bdr w:val="none" w:color="auto" w:sz="0" w:space="0"/>
          <w:shd w:val="clear" w:fill="FFFFFF"/>
        </w:rPr>
        <w:t>二、借款期限及利率</w:t>
      </w:r>
      <w:r>
        <w:rPr>
          <w:rFonts w:hint="eastAsia" w:ascii="Microsoft YaHei UI" w:hAnsi="Microsoft YaHei UI" w:eastAsia="Microsoft YaHei UI" w:cs="Microsoft YaHei UI"/>
          <w:b/>
          <w:bCs/>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i w:val="0"/>
          <w:iCs w:val="0"/>
          <w:caps w:val="0"/>
          <w:spacing w:val="8"/>
          <w:sz w:val="25"/>
          <w:szCs w:val="25"/>
          <w:bdr w:val="none" w:color="auto" w:sz="0" w:space="0"/>
          <w:shd w:val="clear" w:fill="FFFFFF"/>
        </w:rPr>
        <w:t>1、借款期限自</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__</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年</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__</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月</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__</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日起至</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__</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年</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__</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月</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__</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日止。</w:t>
      </w:r>
      <w:r>
        <w:rPr>
          <w:rFonts w:hint="eastAsia" w:ascii="Microsoft YaHei UI" w:hAnsi="Microsoft YaHei UI" w:eastAsia="Microsoft YaHei UI" w:cs="Microsoft YaHei UI"/>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i w:val="0"/>
          <w:iCs w:val="0"/>
          <w:caps w:val="0"/>
          <w:spacing w:val="8"/>
          <w:sz w:val="25"/>
          <w:szCs w:val="25"/>
          <w:bdr w:val="none" w:color="auto" w:sz="0" w:space="0"/>
          <w:shd w:val="clear" w:fill="FFFFFF"/>
        </w:rPr>
        <w:t>2、借款利率为月利率</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__</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%，利息从借款发放之日起计算。</w:t>
      </w:r>
      <w:r>
        <w:rPr>
          <w:rFonts w:hint="eastAsia" w:ascii="Microsoft YaHei UI" w:hAnsi="Microsoft YaHei UI" w:eastAsia="Microsoft YaHei UI" w:cs="Microsoft YaHei UI"/>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b/>
          <w:bCs/>
          <w:i w:val="0"/>
          <w:iCs w:val="0"/>
          <w:caps w:val="0"/>
          <w:spacing w:val="8"/>
          <w:sz w:val="25"/>
          <w:szCs w:val="25"/>
          <w:bdr w:val="none" w:color="auto" w:sz="0" w:space="0"/>
          <w:shd w:val="clear" w:fill="FFFFFF"/>
        </w:rPr>
        <w:t>三、借款用途</w:t>
      </w:r>
      <w:r>
        <w:rPr>
          <w:rFonts w:hint="eastAsia" w:ascii="Microsoft YaHei UI" w:hAnsi="Microsoft YaHei UI" w:eastAsia="Microsoft YaHei UI" w:cs="Microsoft YaHei UI"/>
          <w:b/>
          <w:bCs/>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i w:val="0"/>
          <w:iCs w:val="0"/>
          <w:caps w:val="0"/>
          <w:spacing w:val="8"/>
          <w:sz w:val="25"/>
          <w:szCs w:val="25"/>
          <w:bdr w:val="none" w:color="auto" w:sz="0" w:space="0"/>
          <w:shd w:val="clear" w:fill="FFFFFF"/>
        </w:rPr>
        <w:t>乙方保证本合同项下借款用于__（具体用途），不得挪作他用。</w:t>
      </w:r>
      <w:r>
        <w:rPr>
          <w:rFonts w:hint="eastAsia" w:ascii="Microsoft YaHei UI" w:hAnsi="Microsoft YaHei UI" w:eastAsia="Microsoft YaHei UI" w:cs="Microsoft YaHei UI"/>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b/>
          <w:bCs/>
          <w:i w:val="0"/>
          <w:iCs w:val="0"/>
          <w:caps w:val="0"/>
          <w:spacing w:val="8"/>
          <w:sz w:val="25"/>
          <w:szCs w:val="25"/>
          <w:bdr w:val="none" w:color="auto" w:sz="0" w:space="0"/>
          <w:shd w:val="clear" w:fill="FFFFFF"/>
        </w:rPr>
        <w:t>四、违约责任</w:t>
      </w:r>
      <w:r>
        <w:rPr>
          <w:rFonts w:hint="eastAsia" w:ascii="Microsoft YaHei UI" w:hAnsi="Microsoft YaHei UI" w:eastAsia="Microsoft YaHei UI" w:cs="Microsoft YaHei UI"/>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i w:val="0"/>
          <w:iCs w:val="0"/>
          <w:caps w:val="0"/>
          <w:spacing w:val="8"/>
          <w:sz w:val="25"/>
          <w:szCs w:val="25"/>
          <w:bdr w:val="none" w:color="auto" w:sz="0" w:space="0"/>
          <w:shd w:val="clear" w:fill="FFFFFF"/>
        </w:rPr>
        <w:t>1、乙方应于</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__</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年</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__</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月</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__</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日前向甲方还本付息，到期未还的，应当按当期一年期贷款市场报价利率（LPR）的4倍计付逾期利息。</w:t>
      </w:r>
      <w:r>
        <w:rPr>
          <w:rFonts w:hint="eastAsia" w:ascii="Microsoft YaHei UI" w:hAnsi="Microsoft YaHei UI" w:eastAsia="Microsoft YaHei UI" w:cs="Microsoft YaHei UI"/>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i w:val="0"/>
          <w:iCs w:val="0"/>
          <w:caps w:val="0"/>
          <w:spacing w:val="8"/>
          <w:sz w:val="25"/>
          <w:szCs w:val="25"/>
          <w:bdr w:val="none" w:color="auto" w:sz="0" w:space="0"/>
          <w:shd w:val="clear" w:fill="FFFFFF"/>
        </w:rPr>
        <w:t>2、若乙方违反本合同约定使用借款的，甲方有权解除合同和提前收回全部借款，并有权要求乙方及丙方承担借款总额30%违约金。</w:t>
      </w:r>
      <w:r>
        <w:rPr>
          <w:rFonts w:hint="eastAsia" w:ascii="Microsoft YaHei UI" w:hAnsi="Microsoft YaHei UI" w:eastAsia="Microsoft YaHei UI" w:cs="Microsoft YaHei UI"/>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i w:val="0"/>
          <w:iCs w:val="0"/>
          <w:caps w:val="0"/>
          <w:spacing w:val="8"/>
          <w:sz w:val="25"/>
          <w:szCs w:val="25"/>
          <w:bdr w:val="none" w:color="auto" w:sz="0" w:space="0"/>
          <w:shd w:val="clear" w:fill="FFFFFF"/>
        </w:rPr>
        <w:t>3、如任何一方出现违约，守约方为维护权益而产生的包括但不限于诉讼费、公告费、鉴定费、保全费、保全担保费、律师费、交通费、差旅费等向违约方追偿的一切费用，均由违约方承担。</w:t>
      </w:r>
      <w:r>
        <w:rPr>
          <w:rFonts w:hint="eastAsia" w:ascii="Microsoft YaHei UI" w:hAnsi="Microsoft YaHei UI" w:eastAsia="Microsoft YaHei UI" w:cs="Microsoft YaHei UI"/>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b/>
          <w:bCs/>
          <w:i w:val="0"/>
          <w:iCs w:val="0"/>
          <w:caps w:val="0"/>
          <w:spacing w:val="8"/>
          <w:sz w:val="25"/>
          <w:szCs w:val="25"/>
          <w:bdr w:val="none" w:color="auto" w:sz="0" w:space="0"/>
          <w:shd w:val="clear" w:fill="FFFFFF"/>
        </w:rPr>
        <w:t>五、保证条款</w:t>
      </w:r>
      <w:r>
        <w:rPr>
          <w:rFonts w:hint="eastAsia" w:ascii="Microsoft YaHei UI" w:hAnsi="Microsoft YaHei UI" w:eastAsia="Microsoft YaHei UI" w:cs="Microsoft YaHei UI"/>
          <w:b/>
          <w:bCs/>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i w:val="0"/>
          <w:iCs w:val="0"/>
          <w:caps w:val="0"/>
          <w:spacing w:val="8"/>
          <w:sz w:val="25"/>
          <w:szCs w:val="25"/>
          <w:bdr w:val="none" w:color="auto" w:sz="0" w:space="0"/>
          <w:shd w:val="clear" w:fill="FFFFFF"/>
        </w:rPr>
        <w:t>1、丙方保证人确认：丙方自愿为乙方的本笔借款向甲方提供连带责任保证担保。</w:t>
      </w:r>
      <w:r>
        <w:rPr>
          <w:rFonts w:hint="eastAsia" w:ascii="Microsoft YaHei UI" w:hAnsi="Microsoft YaHei UI" w:eastAsia="Microsoft YaHei UI" w:cs="Microsoft YaHei UI"/>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i w:val="0"/>
          <w:iCs w:val="0"/>
          <w:caps w:val="0"/>
          <w:spacing w:val="8"/>
          <w:sz w:val="25"/>
          <w:szCs w:val="25"/>
          <w:bdr w:val="none" w:color="auto" w:sz="0" w:space="0"/>
          <w:shd w:val="clear" w:fill="FFFFFF"/>
        </w:rPr>
        <w:t>2、保证期限：本合同届满后两年。</w:t>
      </w:r>
      <w:r>
        <w:rPr>
          <w:rFonts w:hint="eastAsia" w:ascii="Microsoft YaHei UI" w:hAnsi="Microsoft YaHei UI" w:eastAsia="Microsoft YaHei UI" w:cs="Microsoft YaHei UI"/>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i w:val="0"/>
          <w:iCs w:val="0"/>
          <w:caps w:val="0"/>
          <w:spacing w:val="8"/>
          <w:sz w:val="25"/>
          <w:szCs w:val="25"/>
          <w:bdr w:val="none" w:color="auto" w:sz="0" w:space="0"/>
          <w:shd w:val="clear" w:fill="FFFFFF"/>
        </w:rPr>
        <w:t>3、保证范围：本合同项下的借款本金、利息、逾期利息、以及甲方实现债权的全部费用（包括但不限于诉讼费、公告费、鉴定费、保全费、保全担保费、律师费、交通费、差旅费等）。</w:t>
      </w:r>
      <w:r>
        <w:rPr>
          <w:rFonts w:hint="eastAsia" w:ascii="Microsoft YaHei UI" w:hAnsi="Microsoft YaHei UI" w:eastAsia="Microsoft YaHei UI" w:cs="Microsoft YaHei UI"/>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b/>
          <w:bCs/>
          <w:i w:val="0"/>
          <w:iCs w:val="0"/>
          <w:caps w:val="0"/>
          <w:spacing w:val="8"/>
          <w:sz w:val="25"/>
          <w:szCs w:val="25"/>
          <w:bdr w:val="none" w:color="auto" w:sz="0" w:space="0"/>
          <w:shd w:val="clear" w:fill="FFFFFF"/>
        </w:rPr>
        <w:t>六、争议解决</w:t>
      </w:r>
      <w:r>
        <w:rPr>
          <w:rFonts w:hint="eastAsia" w:ascii="Microsoft YaHei UI" w:hAnsi="Microsoft YaHei UI" w:eastAsia="Microsoft YaHei UI" w:cs="Microsoft YaHei UI"/>
          <w:b/>
          <w:bCs/>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i w:val="0"/>
          <w:iCs w:val="0"/>
          <w:caps w:val="0"/>
          <w:spacing w:val="8"/>
          <w:sz w:val="25"/>
          <w:szCs w:val="25"/>
          <w:bdr w:val="none" w:color="auto" w:sz="0" w:space="0"/>
          <w:shd w:val="clear" w:fill="FFFFFF"/>
        </w:rPr>
        <w:t>本合同在履行过程中发生争议，由三方协商解决；协商不成的，任何一方可向甲方所在地人民法院提起诉讼。</w:t>
      </w:r>
      <w:r>
        <w:rPr>
          <w:rFonts w:hint="eastAsia" w:ascii="Microsoft YaHei UI" w:hAnsi="Microsoft YaHei UI" w:eastAsia="Microsoft YaHei UI" w:cs="Microsoft YaHei UI"/>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i w:val="0"/>
          <w:iCs w:val="0"/>
          <w:caps w:val="0"/>
          <w:spacing w:val="8"/>
          <w:sz w:val="25"/>
          <w:szCs w:val="25"/>
          <w:bdr w:val="none" w:color="auto" w:sz="0" w:space="0"/>
          <w:shd w:val="clear" w:fill="FFFFFF"/>
        </w:rPr>
        <w:t>七、其他条款</w:t>
      </w:r>
      <w:r>
        <w:rPr>
          <w:rFonts w:hint="eastAsia" w:ascii="Microsoft YaHei UI" w:hAnsi="Microsoft YaHei UI" w:eastAsia="Microsoft YaHei UI" w:cs="Microsoft YaHei UI"/>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i w:val="0"/>
          <w:iCs w:val="0"/>
          <w:caps w:val="0"/>
          <w:spacing w:val="8"/>
          <w:sz w:val="25"/>
          <w:szCs w:val="25"/>
          <w:bdr w:val="none" w:color="auto" w:sz="0" w:space="0"/>
          <w:shd w:val="clear" w:fill="FFFFFF"/>
        </w:rPr>
        <w:t>1、本合同自三方签字或盖章之日起生效。</w:t>
      </w:r>
      <w:r>
        <w:rPr>
          <w:rFonts w:hint="eastAsia" w:ascii="Microsoft YaHei UI" w:hAnsi="Microsoft YaHei UI" w:eastAsia="Microsoft YaHei UI" w:cs="Microsoft YaHei UI"/>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i w:val="0"/>
          <w:iCs w:val="0"/>
          <w:caps w:val="0"/>
          <w:spacing w:val="8"/>
          <w:sz w:val="25"/>
          <w:szCs w:val="25"/>
          <w:bdr w:val="none" w:color="auto" w:sz="0" w:space="0"/>
          <w:shd w:val="clear" w:fill="FFFFFF"/>
        </w:rPr>
        <w:t>2、本合同一式三份，甲乙丙三方各执一份，具有同等法律效力。</w:t>
      </w:r>
      <w:r>
        <w:rPr>
          <w:rFonts w:hint="eastAsia" w:ascii="Microsoft YaHei UI" w:hAnsi="Microsoft YaHei UI" w:eastAsia="Microsoft YaHei UI" w:cs="Microsoft YaHei UI"/>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i w:val="0"/>
          <w:iCs w:val="0"/>
          <w:caps w:val="0"/>
          <w:spacing w:val="8"/>
          <w:sz w:val="25"/>
          <w:szCs w:val="25"/>
          <w:bdr w:val="none" w:color="auto" w:sz="0" w:space="0"/>
          <w:shd w:val="clear" w:fill="FFFFFF"/>
        </w:rPr>
        <w:t>甲方：【</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           乙方：【</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             丙方：【</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w:t>
      </w:r>
      <w:r>
        <w:rPr>
          <w:rFonts w:hint="eastAsia" w:ascii="Microsoft YaHei UI" w:hAnsi="Microsoft YaHei UI" w:eastAsia="Microsoft YaHei UI" w:cs="Microsoft YaHei UI"/>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i w:val="0"/>
          <w:iCs w:val="0"/>
          <w:caps w:val="0"/>
          <w:spacing w:val="8"/>
          <w:sz w:val="25"/>
          <w:szCs w:val="25"/>
          <w:bdr w:val="none" w:color="auto" w:sz="0" w:space="0"/>
          <w:shd w:val="clear" w:fill="FFFFFF"/>
        </w:rPr>
        <w:t>日期：____年____月____日</w:t>
      </w:r>
      <w:r>
        <w:rPr>
          <w:rFonts w:hint="eastAsia" w:ascii="Microsoft YaHei UI" w:hAnsi="Microsoft YaHei UI" w:eastAsia="Microsoft YaHei UI" w:cs="Microsoft YaHei UI"/>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i w:val="0"/>
          <w:iCs w:val="0"/>
          <w:caps w:val="0"/>
          <w:spacing w:val="8"/>
          <w:sz w:val="25"/>
          <w:szCs w:val="25"/>
          <w:bdr w:val="none" w:color="auto" w:sz="0" w:space="0"/>
          <w:shd w:val="clear" w:fill="FFFFFF"/>
        </w:rPr>
        <w:t>附件：借款人及保证人身份证复印件</w:t>
      </w:r>
      <w:r>
        <w:rPr>
          <w:rFonts w:hint="eastAsia" w:ascii="Microsoft YaHei UI" w:hAnsi="Microsoft YaHei UI" w:eastAsia="Microsoft YaHei UI" w:cs="Microsoft YaHei UI"/>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i w:val="0"/>
          <w:iCs w:val="0"/>
          <w:caps w:val="0"/>
          <w:spacing w:val="8"/>
          <w:sz w:val="25"/>
          <w:szCs w:val="25"/>
          <w:bdr w:val="none" w:color="auto" w:sz="0" w:space="0"/>
          <w:shd w:val="clear" w:fill="FFFFFF"/>
        </w:rPr>
        <w:br w:type="textWrapping"/>
      </w:r>
    </w:p>
    <w:p w14:paraId="2DBB8CCE">
      <w:pPr>
        <w:keepNext w:val="0"/>
        <w:keepLines w:val="0"/>
        <w:pageBreakBefore w:val="0"/>
        <w:widowControl w:val="0"/>
        <w:kinsoku/>
        <w:wordWrap/>
        <w:overflowPunct/>
        <w:topLinePunct w:val="0"/>
        <w:autoSpaceDE/>
        <w:autoSpaceDN/>
        <w:bidi w:val="0"/>
        <w:adjustRightInd/>
        <w:snapToGrid/>
        <w:spacing w:line="500" w:lineRule="exact"/>
        <w:ind w:firstLine="752" w:firstLineChars="200"/>
        <w:jc w:val="center"/>
        <w:textAlignment w:val="auto"/>
        <w:rPr>
          <w:rFonts w:hint="eastAsia" w:ascii="Microsoft YaHei UI" w:hAnsi="Microsoft YaHei UI" w:eastAsia="Microsoft YaHei UI" w:cs="Microsoft YaHei UI"/>
          <w:b/>
          <w:bCs/>
          <w:i w:val="0"/>
          <w:iCs w:val="0"/>
          <w:caps w:val="0"/>
          <w:spacing w:val="8"/>
          <w:sz w:val="36"/>
          <w:szCs w:val="36"/>
          <w:shd w:val="clear" w:fill="FFFFFF"/>
        </w:rPr>
      </w:pPr>
      <w:r>
        <w:rPr>
          <w:rFonts w:hint="eastAsia" w:ascii="Microsoft YaHei UI" w:hAnsi="Microsoft YaHei UI" w:eastAsia="Microsoft YaHei UI" w:cs="Microsoft YaHei UI"/>
          <w:b/>
          <w:bCs/>
          <w:i w:val="0"/>
          <w:iCs w:val="0"/>
          <w:caps w:val="0"/>
          <w:spacing w:val="8"/>
          <w:sz w:val="36"/>
          <w:szCs w:val="36"/>
          <w:shd w:val="clear" w:fill="FFFFFF"/>
        </w:rPr>
        <w:t>借 条</w:t>
      </w:r>
    </w:p>
    <w:p w14:paraId="3510ED9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Microsoft YaHei UI" w:hAnsi="Microsoft YaHei UI" w:eastAsia="Microsoft YaHei UI" w:cs="Microsoft YaHei UI"/>
          <w:i w:val="0"/>
          <w:iCs w:val="0"/>
          <w:caps w:val="0"/>
          <w:spacing w:val="8"/>
          <w:sz w:val="25"/>
          <w:szCs w:val="25"/>
          <w:bdr w:val="none" w:color="auto" w:sz="0" w:space="0"/>
          <w:shd w:val="clear" w:fill="FFFFFF"/>
        </w:rPr>
      </w:pPr>
    </w:p>
    <w:p w14:paraId="2D228951">
      <w:pPr>
        <w:keepNext w:val="0"/>
        <w:keepLines w:val="0"/>
        <w:pageBreakBefore w:val="0"/>
        <w:widowControl w:val="0"/>
        <w:kinsoku/>
        <w:wordWrap/>
        <w:overflowPunct/>
        <w:topLinePunct w:val="0"/>
        <w:autoSpaceDE/>
        <w:autoSpaceDN/>
        <w:bidi w:val="0"/>
        <w:adjustRightInd/>
        <w:snapToGrid/>
        <w:spacing w:line="500" w:lineRule="exact"/>
        <w:ind w:firstLine="542" w:firstLineChars="200"/>
        <w:jc w:val="left"/>
        <w:textAlignment w:val="auto"/>
        <w:rPr>
          <w:rFonts w:hint="eastAsia" w:ascii="Microsoft YaHei UI" w:hAnsi="Microsoft YaHei UI" w:eastAsia="Microsoft YaHei UI" w:cs="Microsoft YaHei UI"/>
          <w:i w:val="0"/>
          <w:iCs w:val="0"/>
          <w:caps w:val="0"/>
          <w:spacing w:val="8"/>
          <w:sz w:val="25"/>
          <w:szCs w:val="25"/>
          <w:shd w:val="clear" w:fill="FFFFFF"/>
        </w:rPr>
      </w:pPr>
      <w:r>
        <w:rPr>
          <w:rFonts w:hint="eastAsia" w:ascii="Microsoft YaHei UI" w:hAnsi="Microsoft YaHei UI" w:eastAsia="Microsoft YaHei UI" w:cs="Microsoft YaHei UI"/>
          <w:i w:val="0"/>
          <w:iCs w:val="0"/>
          <w:caps w:val="0"/>
          <w:spacing w:val="8"/>
          <w:sz w:val="25"/>
          <w:szCs w:val="25"/>
          <w:bdr w:val="none" w:color="auto" w:sz="0" w:space="0"/>
          <w:shd w:val="clear" w:fill="FFFFFF"/>
        </w:rPr>
        <w:t>为【</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】，现收到【出借人名字】（身份证号：</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），以【</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】方式出借的￥【</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】元（大写：【</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】元整），借期【</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】个月，月利率【</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】%，本人承诺于【</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】年【</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】月【</w:t>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bdr w:val="none" w:color="auto" w:sz="0" w:space="0"/>
          <w:shd w:val="clear" w:fill="FFFFFF"/>
        </w:rPr>
        <w:t>】日到期时本息一并还清。如到期未还清，愿承担出借人通过诉讼等方式追讨借款所支付的律师费、诉讼费、公告费、保函费、保全费等其他费用。若因本借款发生争议，由出借方所在地有管辖权的法院管辖。   </w:t>
      </w:r>
      <w:r>
        <w:rPr>
          <w:rFonts w:hint="eastAsia" w:ascii="Microsoft YaHei UI" w:hAnsi="Microsoft YaHei UI" w:eastAsia="Microsoft YaHei UI" w:cs="Microsoft YaHei UI"/>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i w:val="0"/>
          <w:iCs w:val="0"/>
          <w:caps w:val="0"/>
          <w:spacing w:val="8"/>
          <w:sz w:val="25"/>
          <w:szCs w:val="25"/>
          <w:bdr w:val="none" w:color="auto" w:sz="0" w:space="0"/>
          <w:shd w:val="clear" w:fill="FFFFFF"/>
          <w:lang w:val="en-US" w:eastAsia="zh-CN"/>
        </w:rPr>
        <w:t xml:space="preserve">   </w:t>
      </w:r>
      <w:r>
        <w:rPr>
          <w:rFonts w:hint="eastAsia" w:ascii="Microsoft YaHei UI" w:hAnsi="Microsoft YaHei UI" w:eastAsia="Microsoft YaHei UI" w:cs="Microsoft YaHei UI"/>
          <w:i w:val="0"/>
          <w:iCs w:val="0"/>
          <w:caps w:val="0"/>
          <w:spacing w:val="8"/>
          <w:sz w:val="25"/>
          <w:szCs w:val="25"/>
          <w:shd w:val="clear" w:fill="FFFFFF"/>
        </w:rPr>
        <w:t>立此为据。                      </w:t>
      </w:r>
      <w:r>
        <w:rPr>
          <w:rFonts w:hint="eastAsia" w:ascii="Microsoft YaHei UI" w:hAnsi="Microsoft YaHei UI" w:eastAsia="Microsoft YaHei UI" w:cs="Microsoft YaHei UI"/>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i w:val="0"/>
          <w:iCs w:val="0"/>
          <w:caps w:val="0"/>
          <w:spacing w:val="8"/>
          <w:sz w:val="25"/>
          <w:szCs w:val="25"/>
          <w:shd w:val="clear" w:fill="FFFFFF"/>
        </w:rPr>
        <w:t> </w:t>
      </w:r>
    </w:p>
    <w:p w14:paraId="23F57137">
      <w:pPr>
        <w:keepNext w:val="0"/>
        <w:keepLines w:val="0"/>
        <w:pageBreakBefore w:val="0"/>
        <w:widowControl w:val="0"/>
        <w:kinsoku/>
        <w:wordWrap/>
        <w:overflowPunct/>
        <w:topLinePunct w:val="0"/>
        <w:autoSpaceDE/>
        <w:autoSpaceDN/>
        <w:bidi w:val="0"/>
        <w:adjustRightInd/>
        <w:snapToGrid/>
        <w:spacing w:line="500" w:lineRule="exact"/>
        <w:jc w:val="left"/>
        <w:textAlignment w:val="auto"/>
      </w:pPr>
      <w:bookmarkStart w:id="0" w:name="_GoBack"/>
      <w:bookmarkEnd w:id="0"/>
      <w:r>
        <w:rPr>
          <w:rFonts w:hint="eastAsia" w:ascii="Microsoft YaHei UI" w:hAnsi="Microsoft YaHei UI" w:eastAsia="Microsoft YaHei UI" w:cs="Microsoft YaHei UI"/>
          <w:i w:val="0"/>
          <w:iCs w:val="0"/>
          <w:caps w:val="0"/>
          <w:spacing w:val="8"/>
          <w:sz w:val="25"/>
          <w:szCs w:val="25"/>
          <w:shd w:val="clear" w:fill="FFFFFF"/>
        </w:rPr>
        <w:t>借款人：_________（身份证号： .....）</w:t>
      </w:r>
      <w:r>
        <w:rPr>
          <w:rFonts w:hint="eastAsia" w:ascii="Microsoft YaHei UI" w:hAnsi="Microsoft YaHei UI" w:eastAsia="Microsoft YaHei UI" w:cs="Microsoft YaHei UI"/>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i w:val="0"/>
          <w:iCs w:val="0"/>
          <w:caps w:val="0"/>
          <w:spacing w:val="8"/>
          <w:sz w:val="25"/>
          <w:szCs w:val="25"/>
          <w:shd w:val="clear" w:fill="FFFFFF"/>
        </w:rPr>
        <w:t>日期：____年____月____日</w:t>
      </w:r>
      <w:r>
        <w:rPr>
          <w:rFonts w:hint="eastAsia" w:ascii="Microsoft YaHei UI" w:hAnsi="Microsoft YaHei UI" w:eastAsia="Microsoft YaHei UI" w:cs="Microsoft YaHei UI"/>
          <w:i w:val="0"/>
          <w:iCs w:val="0"/>
          <w:caps w:val="0"/>
          <w:spacing w:val="8"/>
          <w:sz w:val="25"/>
          <w:szCs w:val="25"/>
          <w:bdr w:val="none" w:color="auto" w:sz="0" w:space="0"/>
          <w:shd w:val="clear" w:fill="FFFFFF"/>
        </w:rPr>
        <w:br w:type="textWrapping"/>
      </w:r>
      <w:r>
        <w:rPr>
          <w:rFonts w:hint="eastAsia" w:ascii="Microsoft YaHei UI" w:hAnsi="Microsoft YaHei UI" w:eastAsia="Microsoft YaHei UI" w:cs="Microsoft YaHei UI"/>
          <w:i w:val="0"/>
          <w:iCs w:val="0"/>
          <w:caps w:val="0"/>
          <w:spacing w:val="8"/>
          <w:sz w:val="25"/>
          <w:szCs w:val="25"/>
          <w:shd w:val="clear" w:fill="FFFFFF"/>
        </w:rPr>
        <w:t>附件：借款人身份证复印件</w:t>
      </w:r>
    </w:p>
    <w:sectPr>
      <w:pgSz w:w="11906" w:h="16838"/>
      <w:pgMar w:top="1440" w:right="1293" w:bottom="1440" w:left="129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435937"/>
    <w:rsid w:val="1F4359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6</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2025-09-23T02:46:00Z</dcterms:created>
  <dc:creator>郑光辉</dc:creator>
  <cp:lastModifiedBy>郑光辉</cp:lastModifiedBy>
  <dcterms:modified xsi:type="dcterms:W3CDTF">2025-09-23T02:52:41Z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C4583C32A6D04FB89135FCD7B7230F54_11</vt:lpwstr>
  </property>
  <property fmtid="{D5CDD505-2E9C-101B-9397-08002B2CF9AE}" pid="4" name="KSOTemplateDocerSaveRecord">
    <vt:lpwstr>eyJoZGlkIjoiMTIxMTc2MTFlZThmYzQwYmY0YjU3NTQ0Nzk5ZTI4MjUiLCJ1c2VySWQiOiIzMzQ5Nzg2NTAifQ==</vt:lpwstr>
  </property>
</Properties>
</file>